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887F" w14:textId="77777777" w:rsidR="00000000" w:rsidRDefault="00000000">
      <w:pPr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812EF">
        <w:rPr>
          <w:rFonts w:ascii="Times New Roman" w:eastAsia="黑体" w:hAnsi="Times New Roman" w:cs="黑体" w:hint="eastAsia"/>
          <w:sz w:val="32"/>
          <w:szCs w:val="32"/>
        </w:rPr>
        <w:t>2</w:t>
      </w:r>
    </w:p>
    <w:p w14:paraId="25E0524B" w14:textId="77777777" w:rsidR="00000000" w:rsidRDefault="00000000">
      <w:pPr>
        <w:spacing w:beforeLines="50" w:before="156"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第九届全国大学生水利创新设计大赛</w:t>
      </w:r>
    </w:p>
    <w:p w14:paraId="29C1DF23" w14:textId="77777777" w:rsidR="00000000" w:rsidRDefault="00000000">
      <w:pPr>
        <w:spacing w:beforeLines="50" w:before="156"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参赛作品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说明书格式规范</w:t>
      </w:r>
    </w:p>
    <w:p w14:paraId="0D9A1E08" w14:textId="77777777" w:rsidR="00000000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z w:val="32"/>
          <w:szCs w:val="32"/>
        </w:rPr>
        <w:t>．总体要求</w:t>
      </w:r>
    </w:p>
    <w:p w14:paraId="6C7EC3FD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全文控制在</w:t>
      </w:r>
      <w:r>
        <w:rPr>
          <w:rFonts w:ascii="Times New Roman" w:eastAsia="仿宋_GB2312" w:hAnsi="Times New Roman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页</w:t>
      </w:r>
      <w:r>
        <w:rPr>
          <w:rFonts w:ascii="Times New Roman" w:eastAsia="仿宋_GB2312" w:hAnsi="Times New Roman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纸以内，不加封面。采用</w:t>
      </w:r>
      <w:r>
        <w:rPr>
          <w:rFonts w:ascii="Times New Roman" w:eastAsia="仿宋_GB2312" w:hAnsi="Times New Roman" w:cs="仿宋_GB2312" w:hint="eastAsia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及以上版本编排，所用照片的像素控制在</w:t>
      </w:r>
      <w:r>
        <w:rPr>
          <w:rFonts w:ascii="Times New Roman" w:eastAsia="仿宋_GB2312" w:hAnsi="Times New Roman" w:cs="仿宋_GB2312" w:hint="eastAsia"/>
          <w:sz w:val="32"/>
          <w:szCs w:val="32"/>
        </w:rPr>
        <w:t>600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Times New Roman" w:eastAsia="仿宋_GB2312" w:hAnsi="Times New Roman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以内，照片、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cad</w:t>
      </w:r>
      <w:r>
        <w:rPr>
          <w:rFonts w:ascii="仿宋_GB2312" w:eastAsia="仿宋_GB2312" w:hAnsi="仿宋_GB2312" w:cs="仿宋_GB2312" w:hint="eastAsia"/>
          <w:sz w:val="32"/>
          <w:szCs w:val="32"/>
        </w:rPr>
        <w:t>图或建模图插在文档中。说明文档按以下顺序编排：</w:t>
      </w:r>
    </w:p>
    <w:p w14:paraId="5631ABC2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）作品名；</w:t>
      </w:r>
    </w:p>
    <w:p w14:paraId="4A970C37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）设计者；</w:t>
      </w:r>
    </w:p>
    <w:p w14:paraId="1FBC728C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）指导教师；</w:t>
      </w:r>
    </w:p>
    <w:p w14:paraId="1B833329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）学校名＋院系名＋学校所在城市＋邮编；</w:t>
      </w:r>
    </w:p>
    <w:p w14:paraId="134E7E9E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）摘要；</w:t>
      </w:r>
    </w:p>
    <w:p w14:paraId="455C3B41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）关键词；</w:t>
      </w:r>
    </w:p>
    <w:p w14:paraId="7E5A0DDE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）正文；</w:t>
      </w:r>
    </w:p>
    <w:p w14:paraId="5FD2F502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）参考文献</w:t>
      </w:r>
    </w:p>
    <w:p w14:paraId="3B0E3534" w14:textId="77777777" w:rsidR="00000000" w:rsidRDefault="00000000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ascii="Times New Roman" w:eastAsia="仿宋_GB2312" w:hAnsi="Times New Roman" w:cs="仿宋_GB2312" w:hint="eastAsia"/>
          <w:sz w:val="32"/>
          <w:szCs w:val="32"/>
        </w:rPr>
        <w:t>cad</w:t>
      </w:r>
      <w:r>
        <w:rPr>
          <w:rFonts w:ascii="仿宋_GB2312" w:eastAsia="仿宋_GB2312" w:hAnsi="仿宋_GB2312" w:cs="仿宋_GB2312" w:hint="eastAsia"/>
          <w:sz w:val="32"/>
          <w:szCs w:val="32"/>
        </w:rPr>
        <w:t>图可放在参考文献后，局部图可插入正文中。</w:t>
      </w:r>
    </w:p>
    <w:p w14:paraId="2B1BDFD0" w14:textId="77777777" w:rsidR="00000000" w:rsidRDefault="00000000">
      <w:pPr>
        <w:spacing w:line="560" w:lineRule="exact"/>
        <w:ind w:firstLineChars="225" w:firstLine="72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．页面要求</w:t>
      </w:r>
    </w:p>
    <w:p w14:paraId="6765F2D2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页面。页边距：上</w:t>
      </w:r>
      <w:r>
        <w:rPr>
          <w:rFonts w:ascii="Times New Roman" w:eastAsia="仿宋_GB2312" w:hAnsi="Times New Roman" w:cs="仿宋_GB2312" w:hint="eastAsia"/>
          <w:sz w:val="32"/>
          <w:szCs w:val="32"/>
        </w:rPr>
        <w:t>25mm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</w:t>
      </w:r>
      <w:r>
        <w:rPr>
          <w:rFonts w:ascii="Times New Roman" w:eastAsia="仿宋_GB2312" w:hAnsi="Times New Roman" w:cs="仿宋_GB2312" w:hint="eastAsia"/>
          <w:sz w:val="32"/>
          <w:szCs w:val="32"/>
        </w:rPr>
        <w:t>25mm</w:t>
      </w:r>
      <w:r>
        <w:rPr>
          <w:rFonts w:ascii="仿宋_GB2312" w:eastAsia="仿宋_GB2312" w:hAnsi="仿宋_GB2312" w:cs="仿宋_GB2312" w:hint="eastAsia"/>
          <w:sz w:val="32"/>
          <w:szCs w:val="32"/>
        </w:rPr>
        <w:t>，左、右各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20mm</w:t>
      </w:r>
      <w:r>
        <w:rPr>
          <w:rFonts w:ascii="仿宋_GB2312" w:eastAsia="仿宋_GB2312" w:hAnsi="仿宋_GB2312" w:cs="仿宋_GB2312" w:hint="eastAsia"/>
          <w:sz w:val="32"/>
          <w:szCs w:val="32"/>
        </w:rPr>
        <w:t>。正文采用小四号宋体，标准字间距，单倍行间距。不要设置页眉，页码位于页面底部居中。</w:t>
      </w:r>
    </w:p>
    <w:p w14:paraId="4D214E56" w14:textId="77777777" w:rsidR="00000000" w:rsidRDefault="00000000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11C7103D" w14:textId="77777777" w:rsidR="00000000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lastRenderedPageBreak/>
        <w:t>3</w:t>
      </w:r>
      <w:r>
        <w:rPr>
          <w:rFonts w:ascii="黑体" w:eastAsia="黑体" w:hAnsi="黑体" w:cs="黑体" w:hint="eastAsia"/>
          <w:bCs/>
          <w:sz w:val="32"/>
          <w:szCs w:val="32"/>
        </w:rPr>
        <w:t>．图表要求</w:t>
      </w:r>
    </w:p>
    <w:p w14:paraId="1CC6A338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插图按序编号，并加图名（位于图下方），采用嵌入型版式。图中文字用小五号宋体，符号用小五号</w:t>
      </w:r>
      <w:r>
        <w:rPr>
          <w:rFonts w:ascii="Times New Roman" w:eastAsia="仿宋_GB2312" w:hAnsi="Times New Roman" w:cs="仿宋_GB2312" w:hint="eastAsia"/>
          <w:sz w:val="32"/>
          <w:szCs w:val="32"/>
        </w:rPr>
        <w:t>Times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New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Roman</w:t>
      </w:r>
      <w:r>
        <w:rPr>
          <w:rFonts w:ascii="仿宋_GB2312" w:eastAsia="仿宋_GB2312" w:hAnsi="仿宋_GB2312" w:cs="仿宋_GB2312" w:hint="eastAsia"/>
          <w:sz w:val="32"/>
          <w:szCs w:val="32"/>
        </w:rPr>
        <w:t>（矢量、矩阵用黑斜体）；坐标图的横纵坐标应标注对应量的名称和符号/单位。</w:t>
      </w:r>
    </w:p>
    <w:p w14:paraId="0B705185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表格按序编号，并加表题（位于表上方）。采用三线表，必要时可加辅助线。</w:t>
      </w:r>
    </w:p>
    <w:p w14:paraId="6EF41B4D" w14:textId="77777777" w:rsidR="00000000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．字号、字体要求（范例）</w:t>
      </w:r>
    </w:p>
    <w:p w14:paraId="25C85DD3" w14:textId="77777777" w:rsidR="00000000" w:rsidRDefault="00000000">
      <w:pPr>
        <w:ind w:firstLineChars="200" w:firstLine="480"/>
        <w:rPr>
          <w:sz w:val="24"/>
        </w:rPr>
      </w:pPr>
    </w:p>
    <w:p w14:paraId="12C41D14" w14:textId="77777777" w:rsidR="00000000" w:rsidRDefault="00000000">
      <w:pPr>
        <w:ind w:firstLineChars="225" w:firstLine="720"/>
        <w:jc w:val="center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巧用水能</w:t>
      </w:r>
    </w:p>
    <w:p w14:paraId="089C4F4D" w14:textId="77777777" w:rsidR="00000000" w:rsidRDefault="00000000">
      <w:pPr>
        <w:ind w:firstLineChars="225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设计者：</w:t>
      </w:r>
      <w:r>
        <w:rPr>
          <w:rFonts w:ascii="Times New Roman" w:hAnsi="Times New Roman"/>
          <w:sz w:val="24"/>
        </w:rPr>
        <w:t>×××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×××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×××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×××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×××</w:t>
      </w:r>
    </w:p>
    <w:p w14:paraId="6F9AF7F0" w14:textId="77777777" w:rsidR="00000000" w:rsidRDefault="00000000">
      <w:pPr>
        <w:ind w:firstLineChars="225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指导教师：</w:t>
      </w:r>
      <w:r>
        <w:rPr>
          <w:rFonts w:ascii="Times New Roman" w:hAnsi="Times New Roman"/>
          <w:sz w:val="24"/>
        </w:rPr>
        <w:t>×××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×××</w:t>
      </w:r>
    </w:p>
    <w:p w14:paraId="2726B085" w14:textId="77777777" w:rsidR="00000000" w:rsidRDefault="000000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XX</w:t>
      </w:r>
      <w:r>
        <w:rPr>
          <w:rFonts w:ascii="Times New Roman" w:hAnsi="Times New Roman" w:hint="eastAsia"/>
          <w:sz w:val="24"/>
        </w:rPr>
        <w:t>大学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XX</w:t>
      </w:r>
      <w:r>
        <w:rPr>
          <w:rFonts w:ascii="Times New Roman" w:hAnsi="Times New Roman" w:hint="eastAsia"/>
          <w:sz w:val="24"/>
        </w:rPr>
        <w:t>学院，湖北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武汉</w:t>
      </w:r>
      <w:r>
        <w:rPr>
          <w:rFonts w:ascii="Times New Roman" w:hAnsi="Times New Roman" w:hint="eastAsia"/>
          <w:sz w:val="24"/>
        </w:rPr>
        <w:t xml:space="preserve"> 210098</w:t>
      </w:r>
      <w:r>
        <w:rPr>
          <w:rFonts w:ascii="Times New Roman" w:hAnsi="Times New Roman" w:hint="eastAsia"/>
          <w:sz w:val="24"/>
        </w:rPr>
        <w:t>）</w:t>
      </w:r>
    </w:p>
    <w:p w14:paraId="124E9B63" w14:textId="77777777" w:rsidR="00000000" w:rsidRDefault="000000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（空一行）</w:t>
      </w:r>
    </w:p>
    <w:p w14:paraId="6CABD9DD" w14:textId="77777777" w:rsidR="00000000" w:rsidRDefault="00000000">
      <w:pPr>
        <w:jc w:val="center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作品内容简介</w:t>
      </w:r>
    </w:p>
    <w:p w14:paraId="17D1D645" w14:textId="77777777" w:rsidR="00000000" w:rsidRDefault="00000000">
      <w:pPr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通过实验设计了一套利用水能的系统</w:t>
      </w:r>
      <w:r>
        <w:rPr>
          <w:rFonts w:ascii="Times New Roman" w:hAnsi="Times New Roman"/>
          <w:sz w:val="24"/>
        </w:rPr>
        <w:t>……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/>
          <w:sz w:val="24"/>
        </w:rPr>
        <w:t>400—600</w:t>
      </w:r>
      <w:r>
        <w:rPr>
          <w:rFonts w:ascii="Times New Roman" w:hAnsi="Times New Roman" w:hint="eastAsia"/>
          <w:sz w:val="24"/>
        </w:rPr>
        <w:t>字以内）。</w:t>
      </w:r>
    </w:p>
    <w:p w14:paraId="6815C698" w14:textId="77777777" w:rsidR="00000000" w:rsidRDefault="000000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（空一行）</w:t>
      </w:r>
    </w:p>
    <w:p w14:paraId="26709188" w14:textId="77777777" w:rsidR="00000000" w:rsidRDefault="00000000">
      <w:pPr>
        <w:rPr>
          <w:sz w:val="24"/>
        </w:rPr>
      </w:pPr>
      <w:r>
        <w:rPr>
          <w:rFonts w:ascii="Times New Roman" w:eastAsia="黑体" w:hAnsi="Times New Roman" w:hint="eastAsia"/>
          <w:sz w:val="24"/>
        </w:rPr>
        <w:t>关键字：</w:t>
      </w:r>
      <w:r>
        <w:rPr>
          <w:rFonts w:ascii="Times New Roman" w:hAnsi="宋体" w:hint="eastAsia"/>
          <w:sz w:val="24"/>
        </w:rPr>
        <w:t>水能，节能</w:t>
      </w:r>
    </w:p>
    <w:p w14:paraId="478BDFDA" w14:textId="77777777" w:rsidR="00000000" w:rsidRDefault="00000000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1.</w:t>
      </w:r>
      <w:r>
        <w:rPr>
          <w:rFonts w:ascii="Times New Roman" w:eastAsia="黑体" w:hAnsi="Times New Roman" w:hint="eastAsia"/>
          <w:sz w:val="24"/>
        </w:rPr>
        <w:t>研究背景</w:t>
      </w:r>
    </w:p>
    <w:p w14:paraId="5C17990B" w14:textId="77777777" w:rsidR="00000000" w:rsidRDefault="00000000">
      <w:pPr>
        <w:ind w:firstLineChars="225" w:firstLine="5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目前国内外</w:t>
      </w:r>
      <w:r>
        <w:rPr>
          <w:rFonts w:ascii="Times New Roman" w:hAnsi="Times New Roman"/>
          <w:sz w:val="24"/>
        </w:rPr>
        <w:t>……</w:t>
      </w:r>
    </w:p>
    <w:p w14:paraId="10571596" w14:textId="77777777" w:rsidR="00000000" w:rsidRDefault="00000000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2.</w:t>
      </w:r>
      <w:r>
        <w:rPr>
          <w:rFonts w:ascii="Times New Roman" w:eastAsia="黑体" w:hAnsi="Times New Roman" w:hint="eastAsia"/>
          <w:sz w:val="24"/>
        </w:rPr>
        <w:t>设计原理</w:t>
      </w:r>
    </w:p>
    <w:p w14:paraId="77E3E61E" w14:textId="77777777" w:rsidR="00000000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 </w:t>
      </w:r>
      <w:r>
        <w:rPr>
          <w:rFonts w:ascii="Times New Roman" w:hAnsi="Times New Roman" w:hint="eastAsia"/>
          <w:sz w:val="24"/>
        </w:rPr>
        <w:t>设计思路</w:t>
      </w:r>
    </w:p>
    <w:p w14:paraId="7D0009CD" w14:textId="77777777" w:rsidR="00000000" w:rsidRDefault="00000000">
      <w:pPr>
        <w:ind w:firstLineChars="225" w:firstLine="5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根据……的特性，……</w:t>
      </w:r>
    </w:p>
    <w:p w14:paraId="0584F5E3" w14:textId="77777777" w:rsidR="00000000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 </w:t>
      </w:r>
      <w:r>
        <w:rPr>
          <w:rFonts w:ascii="Times New Roman" w:hAnsi="Times New Roman" w:hint="eastAsia"/>
          <w:sz w:val="24"/>
        </w:rPr>
        <w:t>结构设计</w:t>
      </w:r>
    </w:p>
    <w:p w14:paraId="58D9B50B" w14:textId="77777777" w:rsidR="00000000" w:rsidRDefault="00000000">
      <w:pPr>
        <w:ind w:firstLineChars="225" w:firstLine="5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结构设计从两方面入手，……</w:t>
      </w:r>
    </w:p>
    <w:p w14:paraId="33034DF3" w14:textId="77777777" w:rsidR="00000000" w:rsidRDefault="00000000">
      <w:pPr>
        <w:ind w:firstLineChars="225" w:firstLine="405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18"/>
          <w:szCs w:val="18"/>
        </w:rPr>
        <w:t>表</w:t>
      </w:r>
      <w:r>
        <w:rPr>
          <w:rFonts w:ascii="Times New Roman" w:hAnsi="Times New Roman" w:cs="宋体" w:hint="eastAsia"/>
          <w:sz w:val="18"/>
          <w:szCs w:val="18"/>
        </w:rPr>
        <w:t>1</w:t>
      </w:r>
      <w:r>
        <w:rPr>
          <w:rFonts w:ascii="宋体" w:hAnsi="宋体" w:cs="宋体" w:hint="eastAsia"/>
          <w:sz w:val="18"/>
          <w:szCs w:val="18"/>
        </w:rPr>
        <w:t xml:space="preserve"> 实验结果</w:t>
      </w:r>
    </w:p>
    <w:tbl>
      <w:tblPr>
        <w:tblW w:w="0" w:type="auto"/>
        <w:jc w:val="center"/>
        <w:tblInd w:w="0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35"/>
        <w:gridCol w:w="1704"/>
        <w:gridCol w:w="1705"/>
        <w:gridCol w:w="1705"/>
      </w:tblGrid>
      <w:tr w:rsidR="00000000" w14:paraId="262F982D" w14:textId="77777777">
        <w:trPr>
          <w:jc w:val="center"/>
        </w:trPr>
        <w:tc>
          <w:tcPr>
            <w:tcW w:w="1201" w:type="dxa"/>
            <w:tcBorders>
              <w:bottom w:val="single" w:sz="6" w:space="0" w:color="auto"/>
              <w:tl2br w:val="nil"/>
              <w:tr2bl w:val="nil"/>
            </w:tcBorders>
            <w:noWrap/>
          </w:tcPr>
          <w:p w14:paraId="20D22CC9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实验数据</w:t>
            </w:r>
            <w:r>
              <w:rPr>
                <w:rFonts w:ascii="Times New Roman" w:hAnsi="Times New Roman" w:hint="eastAsia"/>
                <w:sz w:val="18"/>
              </w:rPr>
              <w:t>1</w:t>
            </w:r>
          </w:p>
        </w:tc>
        <w:tc>
          <w:tcPr>
            <w:tcW w:w="1235" w:type="dxa"/>
            <w:tcBorders>
              <w:bottom w:val="single" w:sz="6" w:space="0" w:color="auto"/>
              <w:tl2br w:val="nil"/>
              <w:tr2bl w:val="nil"/>
            </w:tcBorders>
            <w:noWrap/>
          </w:tcPr>
          <w:p w14:paraId="3A0CD5C4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实验数据</w:t>
            </w:r>
            <w:r>
              <w:rPr>
                <w:rFonts w:ascii="Times New Roman" w:hAnsi="Times New Roman" w:hint="eastAsia"/>
                <w:sz w:val="18"/>
              </w:rPr>
              <w:t>2</w:t>
            </w:r>
          </w:p>
        </w:tc>
        <w:tc>
          <w:tcPr>
            <w:tcW w:w="1704" w:type="dxa"/>
            <w:tcBorders>
              <w:bottom w:val="single" w:sz="6" w:space="0" w:color="auto"/>
              <w:tl2br w:val="nil"/>
              <w:tr2bl w:val="nil"/>
            </w:tcBorders>
            <w:noWrap/>
          </w:tcPr>
          <w:p w14:paraId="19718344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实验数据</w:t>
            </w:r>
            <w:r>
              <w:rPr>
                <w:rFonts w:ascii="Times New Roman" w:hAnsi="Times New Roman" w:hint="eastAsia"/>
                <w:sz w:val="18"/>
              </w:rPr>
              <w:t>3</w:t>
            </w:r>
          </w:p>
        </w:tc>
        <w:tc>
          <w:tcPr>
            <w:tcW w:w="1705" w:type="dxa"/>
            <w:tcBorders>
              <w:bottom w:val="single" w:sz="6" w:space="0" w:color="auto"/>
              <w:tl2br w:val="nil"/>
              <w:tr2bl w:val="nil"/>
            </w:tcBorders>
            <w:noWrap/>
          </w:tcPr>
          <w:p w14:paraId="32C590FC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实验数据</w:t>
            </w:r>
            <w:r>
              <w:rPr>
                <w:rFonts w:ascii="Times New Roman" w:hAnsi="Times New Roman" w:hint="eastAsia"/>
                <w:sz w:val="18"/>
              </w:rPr>
              <w:t>4</w:t>
            </w:r>
          </w:p>
        </w:tc>
        <w:tc>
          <w:tcPr>
            <w:tcW w:w="1705" w:type="dxa"/>
            <w:tcBorders>
              <w:bottom w:val="single" w:sz="6" w:space="0" w:color="auto"/>
              <w:tl2br w:val="nil"/>
              <w:tr2bl w:val="nil"/>
            </w:tcBorders>
            <w:noWrap/>
          </w:tcPr>
          <w:p w14:paraId="6057DFBF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实验数据</w:t>
            </w:r>
            <w:r>
              <w:rPr>
                <w:rFonts w:ascii="Times New Roman" w:hAnsi="Times New Roman" w:hint="eastAsia"/>
                <w:sz w:val="18"/>
              </w:rPr>
              <w:t>n</w:t>
            </w:r>
          </w:p>
        </w:tc>
      </w:tr>
      <w:tr w:rsidR="00000000" w14:paraId="12C34386" w14:textId="77777777">
        <w:trPr>
          <w:jc w:val="center"/>
        </w:trPr>
        <w:tc>
          <w:tcPr>
            <w:tcW w:w="1201" w:type="dxa"/>
            <w:tcBorders>
              <w:top w:val="single" w:sz="6" w:space="0" w:color="auto"/>
              <w:tl2br w:val="nil"/>
              <w:tr2bl w:val="nil"/>
            </w:tcBorders>
            <w:noWrap/>
          </w:tcPr>
          <w:p w14:paraId="0AEDBE82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tl2br w:val="nil"/>
              <w:tr2bl w:val="nil"/>
            </w:tcBorders>
            <w:noWrap/>
          </w:tcPr>
          <w:p w14:paraId="5DB231A1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tl2br w:val="nil"/>
              <w:tr2bl w:val="nil"/>
            </w:tcBorders>
            <w:noWrap/>
          </w:tcPr>
          <w:p w14:paraId="1826D45E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tl2br w:val="nil"/>
              <w:tr2bl w:val="nil"/>
            </w:tcBorders>
            <w:noWrap/>
          </w:tcPr>
          <w:p w14:paraId="24ADDCB0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tl2br w:val="nil"/>
              <w:tr2bl w:val="nil"/>
            </w:tcBorders>
            <w:noWrap/>
          </w:tcPr>
          <w:p w14:paraId="3CF80ACE" w14:textId="77777777" w:rsidR="00000000" w:rsidRDefault="00000000">
            <w:pPr>
              <w:rPr>
                <w:sz w:val="24"/>
              </w:rPr>
            </w:pPr>
          </w:p>
        </w:tc>
      </w:tr>
    </w:tbl>
    <w:p w14:paraId="6802387B" w14:textId="1E19DC1C" w:rsidR="00000000" w:rsidRDefault="00693396">
      <w:pPr>
        <w:ind w:firstLineChars="225" w:firstLine="473"/>
        <w:jc w:val="center"/>
        <w:rPr>
          <w:sz w:val="24"/>
        </w:rPr>
      </w:pPr>
      <w:r>
        <w:rPr>
          <w:noProof/>
        </w:rPr>
        <w:drawing>
          <wp:inline distT="0" distB="0" distL="0" distR="0" wp14:anchorId="6B716C00" wp14:editId="25C55350">
            <wp:extent cx="1828800" cy="1376045"/>
            <wp:effectExtent l="0" t="0" r="0" b="0"/>
            <wp:docPr id="2" name="图片 1" descr="Water l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ater lil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DA77E" w14:textId="77777777" w:rsidR="00000000" w:rsidRDefault="00000000">
      <w:pPr>
        <w:ind w:firstLineChars="225" w:firstLine="405"/>
        <w:jc w:val="center"/>
        <w:rPr>
          <w:sz w:val="24"/>
        </w:rPr>
      </w:pPr>
      <w:r>
        <w:rPr>
          <w:rFonts w:ascii="Times New Roman" w:hAnsi="Times New Roman" w:hint="eastAsia"/>
          <w:sz w:val="18"/>
          <w:szCs w:val="18"/>
        </w:rPr>
        <w:t>图</w:t>
      </w:r>
      <w:r>
        <w:rPr>
          <w:rFonts w:ascii="Times New Roman" w:hAnsi="Times New Roman" w:hint="eastAsia"/>
          <w:sz w:val="18"/>
          <w:szCs w:val="18"/>
        </w:rPr>
        <w:t xml:space="preserve">1  </w:t>
      </w:r>
      <w:r>
        <w:rPr>
          <w:rFonts w:ascii="Times New Roman" w:hAnsi="Times New Roman" w:hint="eastAsia"/>
          <w:sz w:val="18"/>
          <w:szCs w:val="18"/>
        </w:rPr>
        <w:t>花卉</w:t>
      </w:r>
    </w:p>
    <w:p w14:paraId="304F5A53" w14:textId="77777777" w:rsidR="00000000" w:rsidRDefault="00000000">
      <w:pPr>
        <w:ind w:firstLineChars="225" w:firstLine="5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从图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可以看出，……</w:t>
      </w:r>
    </w:p>
    <w:p w14:paraId="6F48FBEA" w14:textId="77777777" w:rsidR="00000000" w:rsidRDefault="00000000">
      <w:pPr>
        <w:ind w:firstLineChars="225" w:firstLine="5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从上述分析可知，……</w:t>
      </w:r>
    </w:p>
    <w:p w14:paraId="5DF53113" w14:textId="77777777" w:rsidR="00000000" w:rsidRDefault="00000000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3. </w:t>
      </w:r>
      <w:r>
        <w:rPr>
          <w:rFonts w:ascii="Times New Roman" w:eastAsia="黑体" w:hAnsi="Times New Roman" w:hint="eastAsia"/>
          <w:sz w:val="24"/>
        </w:rPr>
        <w:t>创新特色</w:t>
      </w:r>
    </w:p>
    <w:p w14:paraId="2268837D" w14:textId="77777777" w:rsidR="00000000" w:rsidRDefault="00000000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4. </w:t>
      </w:r>
      <w:r>
        <w:rPr>
          <w:rFonts w:ascii="Times New Roman" w:eastAsia="黑体" w:hAnsi="Times New Roman" w:hint="eastAsia"/>
          <w:sz w:val="24"/>
        </w:rPr>
        <w:t>应用前景</w:t>
      </w:r>
      <w:r>
        <w:rPr>
          <w:rFonts w:ascii="Times New Roman" w:eastAsia="黑体" w:hAnsi="Times New Roman" w:hint="eastAsia"/>
          <w:sz w:val="24"/>
        </w:rPr>
        <w:t>(</w:t>
      </w:r>
      <w:r>
        <w:rPr>
          <w:rFonts w:ascii="Times New Roman" w:eastAsia="黑体" w:hAnsi="Times New Roman" w:hint="eastAsia"/>
          <w:sz w:val="24"/>
        </w:rPr>
        <w:t>结语</w:t>
      </w:r>
      <w:r>
        <w:rPr>
          <w:rFonts w:ascii="Times New Roman" w:eastAsia="黑体" w:hAnsi="Times New Roman" w:hint="eastAsia"/>
          <w:sz w:val="24"/>
        </w:rPr>
        <w:t>)</w:t>
      </w:r>
    </w:p>
    <w:p w14:paraId="1E89273B" w14:textId="77777777" w:rsidR="00000000" w:rsidRDefault="00000000">
      <w:pPr>
        <w:rPr>
          <w:rFonts w:ascii="Times New Roman" w:eastAsia="黑体" w:hAnsi="Times New Roman"/>
          <w:sz w:val="24"/>
        </w:rPr>
      </w:pPr>
    </w:p>
    <w:p w14:paraId="0EB2CD97" w14:textId="77777777" w:rsidR="00000000" w:rsidRDefault="00000000">
      <w:pPr>
        <w:jc w:val="center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参考文献</w:t>
      </w:r>
    </w:p>
    <w:p w14:paraId="7C85D472" w14:textId="77777777" w:rsidR="00000000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[1] xxx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 xml:space="preserve">xxx </w:t>
      </w:r>
      <w:r>
        <w:rPr>
          <w:rFonts w:ascii="Times New Roman" w:hAnsi="Times New Roman" w:hint="eastAsia"/>
          <w:sz w:val="24"/>
        </w:rPr>
        <w:t>水力学，水利水电出版社，</w:t>
      </w:r>
      <w:r>
        <w:rPr>
          <w:rFonts w:ascii="Times New Roman" w:hAnsi="Times New Roman" w:hint="eastAsia"/>
          <w:sz w:val="24"/>
        </w:rPr>
        <w:t>2003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11-24</w:t>
      </w:r>
    </w:p>
    <w:p w14:paraId="35341B44" w14:textId="77777777" w:rsidR="00000000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[2] xxx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 xml:space="preserve">xxx </w:t>
      </w:r>
      <w:r>
        <w:rPr>
          <w:rFonts w:ascii="Times New Roman" w:hAnsi="Times New Roman" w:hint="eastAsia"/>
          <w:sz w:val="24"/>
        </w:rPr>
        <w:t>机械原理，机械出版社，</w:t>
      </w:r>
      <w:r>
        <w:rPr>
          <w:rFonts w:ascii="Times New Roman" w:hAnsi="Times New Roman" w:hint="eastAsia"/>
          <w:sz w:val="24"/>
        </w:rPr>
        <w:t>2004: 78-120</w:t>
      </w:r>
    </w:p>
    <w:p w14:paraId="2B06D14D" w14:textId="77777777" w:rsidR="00000000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[3] xxx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 xml:space="preserve">xxx  </w:t>
      </w:r>
      <w:r>
        <w:rPr>
          <w:rFonts w:ascii="Times New Roman" w:hAnsi="Times New Roman" w:hint="eastAsia"/>
          <w:sz w:val="24"/>
        </w:rPr>
        <w:t>新能源，</w:t>
      </w:r>
      <w:r>
        <w:rPr>
          <w:rFonts w:ascii="Times New Roman" w:hAnsi="Times New Roman" w:hint="eastAsia"/>
          <w:sz w:val="24"/>
        </w:rPr>
        <w:t>2005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12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）：</w:t>
      </w:r>
      <w:r>
        <w:rPr>
          <w:rFonts w:ascii="Times New Roman" w:hAnsi="Times New Roman" w:hint="eastAsia"/>
          <w:sz w:val="24"/>
        </w:rPr>
        <w:t>230-234</w:t>
      </w:r>
    </w:p>
    <w:p w14:paraId="3F984965" w14:textId="77777777" w:rsidR="00000000" w:rsidRDefault="00000000">
      <w:pPr>
        <w:rPr>
          <w:sz w:val="24"/>
        </w:rPr>
      </w:pPr>
    </w:p>
    <w:p w14:paraId="50447A09" w14:textId="77777777" w:rsidR="00000000" w:rsidRDefault="00000000">
      <w:pPr>
        <w:rPr>
          <w:sz w:val="24"/>
        </w:rPr>
      </w:pPr>
    </w:p>
    <w:p w14:paraId="6E0A9D02" w14:textId="77777777" w:rsidR="00000000" w:rsidRDefault="00000000">
      <w:pPr>
        <w:rPr>
          <w:sz w:val="24"/>
        </w:rPr>
      </w:pPr>
      <w:r>
        <w:rPr>
          <w:rFonts w:ascii="Times New Roman" w:hAnsi="宋体" w:hint="eastAsia"/>
          <w:sz w:val="24"/>
        </w:rPr>
        <w:t>原理图</w:t>
      </w:r>
    </w:p>
    <w:p w14:paraId="28364B97" w14:textId="77777777" w:rsidR="00000000" w:rsidRDefault="00000000">
      <w:pPr>
        <w:rPr>
          <w:sz w:val="24"/>
        </w:rPr>
      </w:pPr>
    </w:p>
    <w:p w14:paraId="45FEAF0E" w14:textId="77777777" w:rsidR="00000000" w:rsidRDefault="00000000">
      <w:pPr>
        <w:rPr>
          <w:sz w:val="24"/>
        </w:rPr>
      </w:pPr>
    </w:p>
    <w:p w14:paraId="568E85B3" w14:textId="77777777" w:rsidR="00000000" w:rsidRDefault="00000000">
      <w:pPr>
        <w:rPr>
          <w:sz w:val="24"/>
        </w:rPr>
      </w:pPr>
    </w:p>
    <w:p w14:paraId="34AC0729" w14:textId="77777777" w:rsidR="00000000" w:rsidRDefault="00000000">
      <w:pPr>
        <w:rPr>
          <w:sz w:val="24"/>
        </w:rPr>
      </w:pPr>
    </w:p>
    <w:p w14:paraId="469B6F49" w14:textId="77777777" w:rsidR="00000000" w:rsidRDefault="00000000">
      <w:pPr>
        <w:rPr>
          <w:sz w:val="24"/>
        </w:rPr>
      </w:pPr>
    </w:p>
    <w:p w14:paraId="5409109F" w14:textId="77777777" w:rsidR="00000000" w:rsidRDefault="00000000">
      <w:pPr>
        <w:rPr>
          <w:rFonts w:ascii="宋体" w:hAnsi="Times New Roman"/>
          <w:sz w:val="24"/>
        </w:rPr>
      </w:pPr>
      <w:r>
        <w:rPr>
          <w:rFonts w:ascii="Times New Roman" w:hAnsi="宋体" w:hint="eastAsia"/>
          <w:sz w:val="24"/>
        </w:rPr>
        <w:t>照片</w:t>
      </w:r>
    </w:p>
    <w:p w14:paraId="7ACF7A13" w14:textId="77777777" w:rsidR="00000000" w:rsidRDefault="00000000"/>
    <w:p w14:paraId="048B34B3" w14:textId="77777777" w:rsidR="008E79F5" w:rsidRDefault="008E79F5"/>
    <w:sectPr w:rsidR="008E79F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839D" w14:textId="77777777" w:rsidR="004A4510" w:rsidRDefault="004A4510">
      <w:r>
        <w:separator/>
      </w:r>
    </w:p>
  </w:endnote>
  <w:endnote w:type="continuationSeparator" w:id="0">
    <w:p w14:paraId="2536D066" w14:textId="77777777" w:rsidR="004A4510" w:rsidRDefault="004A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D977" w14:textId="3A67D5DF" w:rsidR="00000000" w:rsidRDefault="006933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379A97" wp14:editId="0457E13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973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2643A" w14:textId="77777777" w:rsidR="00000000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79A9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1.3pt;margin-top:0;width:29.9pt;height:11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" filled="f" stroked="f" strokeweight=".5pt">
              <v:textbox style="mso-fit-shape-to-text:t" inset="0,0,0,0">
                <w:txbxContent>
                  <w:p w14:paraId="5432643A" w14:textId="77777777" w:rsidR="00000000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8638" w14:textId="77777777" w:rsidR="004A4510" w:rsidRDefault="004A4510">
      <w:r>
        <w:separator/>
      </w:r>
    </w:p>
  </w:footnote>
  <w:footnote w:type="continuationSeparator" w:id="0">
    <w:p w14:paraId="6CBFA105" w14:textId="77777777" w:rsidR="004A4510" w:rsidRDefault="004A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E3FD26A"/>
    <w:rsid w:val="FE3FD26A"/>
    <w:rsid w:val="004A4510"/>
    <w:rsid w:val="00693396"/>
    <w:rsid w:val="008812EF"/>
    <w:rsid w:val="008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B9952"/>
  <w15:chartTrackingRefBased/>
  <w15:docId w15:val="{094971B7-BF20-42CA-A149-654A18C6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李宇晴</dc:creator>
  <cp:keywords/>
  <cp:lastModifiedBy>X-P Hou</cp:lastModifiedBy>
  <cp:revision>2</cp:revision>
  <dcterms:created xsi:type="dcterms:W3CDTF">2025-03-27T02:57:00Z</dcterms:created>
  <dcterms:modified xsi:type="dcterms:W3CDTF">2025-03-27T02:57:00Z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4B8CCADA8126B083F769DB6792AE6C50</vt:lpwstr>
  </property>
</Properties>
</file>